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F331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3909E317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61C28C4">
      <w:pPr>
        <w:spacing w:line="560" w:lineRule="exact"/>
        <w:ind w:right="1280"/>
        <w:rPr>
          <w:rFonts w:ascii="仿宋_GB2312" w:eastAsia="仿宋_GB2312"/>
          <w:sz w:val="44"/>
          <w:szCs w:val="44"/>
        </w:rPr>
      </w:pPr>
    </w:p>
    <w:p w14:paraId="35CF83D7">
      <w:pPr>
        <w:spacing w:line="560" w:lineRule="exact"/>
        <w:ind w:right="1280"/>
        <w:rPr>
          <w:rFonts w:ascii="仿宋_GB2312" w:eastAsia="仿宋_GB2312"/>
          <w:sz w:val="44"/>
          <w:szCs w:val="44"/>
        </w:rPr>
      </w:pPr>
    </w:p>
    <w:p w14:paraId="56BD15D9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项目报价单</w:t>
      </w:r>
    </w:p>
    <w:tbl>
      <w:tblPr>
        <w:tblStyle w:val="8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640"/>
        <w:gridCol w:w="2141"/>
        <w:gridCol w:w="1970"/>
      </w:tblGrid>
      <w:tr w14:paraId="4E76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noWrap w:val="0"/>
            <w:vAlign w:val="top"/>
          </w:tcPr>
          <w:p w14:paraId="35DDC9BC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40" w:type="dxa"/>
            <w:noWrap w:val="0"/>
            <w:vAlign w:val="top"/>
          </w:tcPr>
          <w:p w14:paraId="2B6A1A79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单位报价</w:t>
            </w:r>
          </w:p>
        </w:tc>
        <w:tc>
          <w:tcPr>
            <w:tcW w:w="2141" w:type="dxa"/>
            <w:noWrap w:val="0"/>
            <w:vAlign w:val="top"/>
          </w:tcPr>
          <w:p w14:paraId="654212DF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出具报告时间</w:t>
            </w:r>
          </w:p>
        </w:tc>
        <w:tc>
          <w:tcPr>
            <w:tcW w:w="1970" w:type="dxa"/>
            <w:noWrap w:val="0"/>
            <w:vAlign w:val="top"/>
          </w:tcPr>
          <w:p w14:paraId="662D2D68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08E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noWrap w:val="0"/>
            <w:vAlign w:val="top"/>
          </w:tcPr>
          <w:p w14:paraId="4D65BD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乡村数字游民艺术季活动</w:t>
            </w:r>
          </w:p>
        </w:tc>
        <w:tc>
          <w:tcPr>
            <w:tcW w:w="1640" w:type="dxa"/>
            <w:noWrap w:val="0"/>
            <w:vAlign w:val="top"/>
          </w:tcPr>
          <w:p w14:paraId="6FC0CA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41" w:type="dxa"/>
            <w:noWrap w:val="0"/>
            <w:vAlign w:val="top"/>
          </w:tcPr>
          <w:p w14:paraId="521F2C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70" w:type="dxa"/>
            <w:noWrap w:val="0"/>
            <w:vAlign w:val="top"/>
          </w:tcPr>
          <w:p w14:paraId="4D0951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B6F5DA6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700080">
      <w:pPr>
        <w:spacing w:line="560" w:lineRule="exact"/>
        <w:ind w:right="128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42"/>
    <w:rsid w:val="00072E42"/>
    <w:rsid w:val="004772DB"/>
    <w:rsid w:val="007F6DD9"/>
    <w:rsid w:val="008F6925"/>
    <w:rsid w:val="00AE2E50"/>
    <w:rsid w:val="00E60DA4"/>
    <w:rsid w:val="00EF5B7B"/>
    <w:rsid w:val="16E91F4F"/>
    <w:rsid w:val="33AB7A8E"/>
    <w:rsid w:val="53B17AB6"/>
    <w:rsid w:val="5CBA5E25"/>
    <w:rsid w:val="669640BB"/>
    <w:rsid w:val="68DD74F5"/>
    <w:rsid w:val="6FC038DB"/>
    <w:rsid w:val="710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仿宋_GB2312" w:hAnsi="Calibri" w:eastAsia="仿宋_GB2312" w:cs="Times New Roman"/>
      <w:b/>
      <w:sz w:val="32"/>
      <w:szCs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467</Characters>
  <Lines>4</Lines>
  <Paragraphs>1</Paragraphs>
  <TotalTime>4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2023-06-06T02:07:00Z</dcterms:created>
  <dc:creator>kobeweijie@outlook.com</dc:creator>
  <cp:lastModifiedBy>陈晨</cp:lastModifiedBy>
  <dcterms:modified xsi:type="dcterms:W3CDTF">2025-11-04T10:18:28Z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eyJoZGlkIjoiMTc3OGRjYjAzYjJjNGQ1OTA3YzlmOTNhODkzOTZkOWQiLCJ1c2VySWQiOiIyODIzMDQ0MDMifQ==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0306C883BAB84969828A98C74A3CE2C1_13</vt:lpwstr>
  </property>
</Properties>
</file>